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467F6"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评课稿   陆晓炜</w:t>
      </w:r>
    </w:p>
    <w:p w14:paraId="7B010197">
      <w:pPr>
        <w:ind w:firstLine="420"/>
      </w:pPr>
      <w:r>
        <w:rPr>
          <w:rFonts w:hint="eastAsia"/>
          <w:lang w:val="en-US" w:eastAsia="zh-CN"/>
        </w:rPr>
        <w:t>在陈老师的这节课上，首先通过准备活动</w:t>
      </w:r>
      <w:r>
        <w:t>复习了运球技巧，并通过球性练习为学习双手胸前传接球做好了准备。课堂上，学生们被分成四人一组，以新颖的合作练习形式，从原地双手胸前传球逐步过渡到行进间胸前传球，再到行进间两人对传加投篮，最后进行了一场小型比赛。整个课堂内容丰富，学生的学习兴趣非常高昂。</w:t>
      </w:r>
    </w:p>
    <w:p w14:paraId="4DF732FE">
      <w:pPr>
        <w:ind w:firstLine="420"/>
      </w:pPr>
      <w:r>
        <w:t>然而，由于课堂时间的限制，每个练习的深度不够，学生们的体会和思考也相对较少。这让我思考，如何在有限的时间内提高教学效率，让学生们能够更深入地掌握技能。</w:t>
      </w:r>
    </w:p>
    <w:p w14:paraId="28FADFAF">
      <w:pPr>
        <w:ind w:firstLine="420"/>
      </w:pPr>
      <w:r>
        <w:t>以女生为例，她们在进行双手胸前传接球练习时，普遍感到难度较大。这不仅体现在身体力量上，还体现在协调性和空间感知能力上。由于时间限制，学生无法进行充分的重复练习，导致技能掌握不够扎实。此外，女生在力量和协调性上的不足，也影响了她们的学习效果。</w:t>
      </w:r>
    </w:p>
    <w:p w14:paraId="37F6783E">
      <w:pPr>
        <w:ind w:firstLine="420"/>
      </w:pPr>
      <w:r>
        <w:rPr>
          <w:rFonts w:hint="eastAsia"/>
          <w:lang w:val="en-US" w:eastAsia="zh-CN"/>
        </w:rPr>
        <w:t>我认为可以</w:t>
      </w:r>
      <w:r>
        <w:t>通过优化课堂结构和增加个别指导，可以提高教学效率和学生的学习深度。</w:t>
      </w:r>
    </w:p>
    <w:p w14:paraId="18FA3571">
      <w:r>
        <w:t>如果能够将课堂练习分成几个阶段，每个阶段专注于不同的技能点，并在</w:t>
      </w:r>
      <w:bookmarkStart w:id="0" w:name="_GoBack"/>
      <w:bookmarkEnd w:id="0"/>
      <w:r>
        <w:t>每个阶段后进行针对性的反馈和指导，学生将能更好地理解并掌握每个技能。针对女生的特殊需求，可以设计一些辅助练习，如使用轻量级的球进行练习，或者增加一些力量和协调性训练，帮助她们克服学习障碍。</w:t>
      </w:r>
    </w:p>
    <w:p w14:paraId="19CED135">
      <w:pPr>
        <w:spacing w:after="720"/>
        <w:ind w:firstLine="420"/>
      </w:pPr>
      <w:r>
        <w:rPr>
          <w:rFonts w:hint="eastAsia"/>
          <w:lang w:val="en-US" w:eastAsia="zh-CN"/>
        </w:rPr>
        <w:t>建议：</w:t>
      </w:r>
      <w:r>
        <w:t>通过优化课堂结构、实施分层教学和增加个别指导，我们可以在有限的课堂时间内，提高教学效率，让学生们更深入地理解和掌握双手胸前传接球的技巧。这样的教学方法，不仅能够满足不同学生的学习需求，还能激发他们的学习兴趣，培养他们的篮球技能。</w:t>
      </w:r>
    </w:p>
    <w:p w14:paraId="353C5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91356"/>
    <w:rsid w:val="7301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2025-04-13T12:26:13Z</dcterms:created>
  <dc:creator>Administrator</dc:creator>
  <cp:lastModifiedBy>KIVIE、渭</cp:lastModifiedBy>
  <dcterms:modified xsi:type="dcterms:W3CDTF">2025-04-13T12:28:15Z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eyJoZGlkIjoiNzAzYTcyMmNkNjNkMjE5YjA0NzkyOTg5Nzc0ZGYyMGIiLCJ1c2VySWQiOiIyMzczMTQyNjUifQ==</vt:lpwstr>
  </property>
  <property fmtid="{D5CDD505-2E9C-101B-9397-08002B2CF9AE}" pid="4" name="ICV">
    <vt:lpwstr>AB20E8627F064C28B0C1FEE662F41ADD_12</vt:lpwstr>
  </property>
</Properties>
</file>